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/>
        <w:jc w:val="center"/>
        <w:rPr>
          <w:i w:val="0"/>
          <w:sz w:val="36"/>
          <w:szCs w:val="36"/>
        </w:rPr>
      </w:pPr>
      <w:r>
        <w:rPr>
          <w:i w:val="0"/>
          <w:sz w:val="36"/>
          <w:szCs w:val="36"/>
          <w:bdr w:val="none" w:color="auto" w:sz="0" w:space="0"/>
        </w:rPr>
        <w:t>工业和信息化部关于公布2018年智能制造试点示范项目名单的通告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工信部装函〔</w:t>
      </w:r>
      <w:r>
        <w:rPr>
          <w:rStyle w:val="6"/>
          <w:rFonts w:hint="default" w:ascii="Times New Roman" w:hAnsi="Times New Roman" w:eastAsia="宋体" w:cs="Times New Roman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2018</w:t>
      </w:r>
      <w:r>
        <w:rPr>
          <w:rStyle w:val="6"/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〕</w:t>
      </w:r>
      <w:r>
        <w:rPr>
          <w:rStyle w:val="6"/>
          <w:rFonts w:hint="default" w:ascii="Times New Roman" w:hAnsi="Times New Roman" w:eastAsia="宋体" w:cs="Times New Roman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343</w:t>
      </w:r>
      <w:r>
        <w:rPr>
          <w:rStyle w:val="6"/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号</w:t>
      </w:r>
      <w:r>
        <w:rPr>
          <w:rStyle w:val="6"/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 w:firstLine="420"/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按照《工业和信息化部办公厅关于开展</w:t>
      </w:r>
      <w:r>
        <w:rPr>
          <w:rFonts w:hint="default" w:ascii="Times New Roman" w:hAnsi="Times New Roman" w:eastAsia="宋体" w:cs="Times New Roman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2018</w:t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年智能制造试点示范项目推荐的通知》，经各地方工业和信息化主管部门推荐、专家评审和网上公示，</w:t>
      </w:r>
      <w:r>
        <w:rPr>
          <w:rFonts w:hint="default" w:ascii="Times New Roman" w:hAnsi="Times New Roman" w:eastAsia="宋体" w:cs="Times New Roman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2018</w:t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年智能制造试点示范项目名单已经确定，现予以公布。</w:t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 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 w:firstLine="420"/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附件：</w:t>
      </w:r>
      <w:bookmarkStart w:id="0" w:name="_GoBack"/>
      <w:r>
        <w:rPr>
          <w:rFonts w:hint="default" w:ascii="Times New Roman" w:hAnsi="Times New Roman" w:eastAsia="宋体" w:cs="Times New Roman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2018</w:t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年智能制造试点示范项目名单</w:t>
      </w:r>
      <w:bookmarkEnd w:id="0"/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 w:firstLine="420"/>
        <w:jc w:val="right"/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工业和信息化部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 w:firstLine="0"/>
        <w:jc w:val="right"/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2018</w:t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年</w:t>
      </w:r>
      <w:r>
        <w:rPr>
          <w:rFonts w:hint="default" w:ascii="Times New Roman" w:hAnsi="Times New Roman" w:eastAsia="宋体" w:cs="Times New Roman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9</w:t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月</w:t>
      </w:r>
      <w:r>
        <w:rPr>
          <w:rFonts w:hint="default" w:ascii="Times New Roman" w:hAnsi="Times New Roman" w:eastAsia="宋体" w:cs="Times New Roman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27</w:t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日</w:t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t> 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6667500" cy="38481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6667500" cy="3800475"/>
            <wp:effectExtent l="0" t="0" r="0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6667500" cy="382905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6667500" cy="382905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6667500" cy="3829050"/>
            <wp:effectExtent l="0" t="0" r="0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6667500" cy="384810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6667500" cy="3819525"/>
            <wp:effectExtent l="0" t="0" r="0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6667500" cy="3838575"/>
            <wp:effectExtent l="0" t="0" r="0" b="952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6667500" cy="3800475"/>
            <wp:effectExtent l="0" t="0" r="0" b="952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070707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6667500" cy="1857375"/>
            <wp:effectExtent l="0" t="0" r="0" b="952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/>
        <w:jc w:val="left"/>
        <w:rPr>
          <w:rFonts w:hint="eastAsia" w:ascii="宋体" w:hAnsi="宋体" w:eastAsia="宋体" w:cs="宋体"/>
          <w:color w:val="070707"/>
          <w:sz w:val="21"/>
          <w:szCs w:val="21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4C2661"/>
    <w:rsid w:val="0C4C266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2020-03-13T15:41:00Z</dcterms:created>
  <dc:creator>Administrator</dc:creator>
  <cp:lastModifiedBy>Administrator</cp:lastModifiedBy>
  <dcterms:modified xsi:type="dcterms:W3CDTF">2020-03-13T15:42:47Z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